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
      </w:pPr>
      <w:r>
        <w:rPr>
          <w:rFonts w:ascii="Calibri" w:cs="Calibri" w:eastAsia="Calibri" w:hAnsi="Calibri"/>
          <w:b/>
          <w:bCs/>
          <w:color w:val="1f3a5f"/>
          <w:sz w:val="40"/>
          <w:szCs w:val="40"/>
        </w:rPr>
        <w:t xml:space="preserve">Ahmet Eren Baydar</w:t>
      </w:r>
    </w:p>
    <w:p>
      <w:pPr>
        <w:spacing w:after="70"/>
      </w:pPr>
      <w:r>
        <w:rPr>
          <w:rFonts w:ascii="Calibri" w:cs="Calibri" w:eastAsia="Calibri" w:hAnsi="Calibri"/>
          <w:color w:val="555555"/>
          <w:sz w:val="24"/>
          <w:szCs w:val="24"/>
        </w:rPr>
        <w:t xml:space="preserve">Software Developer</w:t>
      </w:r>
    </w:p>
    <w:p>
      <w:pPr>
        <w:pBdr>
          <w:bottom w:val="single" w:color="1f3a5f" w:sz="8"/>
        </w:pBdr>
        <w:spacing w:after="60"/>
      </w:pPr>
      <w:r>
        <w:rPr>
          <w:rFonts w:ascii="Calibri" w:cs="Calibri" w:eastAsia="Calibri" w:hAnsi="Calibri"/>
          <w:color w:val="555555"/>
          <w:sz w:val="19"/>
          <w:szCs w:val="19"/>
        </w:rPr>
        <w:t xml:space="preserve">Ataşehir, İstanbul  ·  erenbaydar2000@gmail.com  ·  linkedin.com/in/eren-baydar</w:t>
      </w:r>
    </w:p>
    <w:p>
      <w:pPr>
        <w:spacing w:after="80" w:before="180"/>
      </w:pPr>
      <w:r>
        <w:rPr>
          <w:rFonts w:ascii="Calibri" w:cs="Calibri" w:eastAsia="Calibri" w:hAnsi="Calibri"/>
          <w:color w:val="1a1a1a"/>
          <w:sz w:val="21"/>
          <w:szCs w:val="21"/>
        </w:rPr>
        <w:t xml:space="preserve">Enerji sektöründe çalışan bir yazılım geliştiriciyim. Elektrikli araç şarj altyapısı ve enerji yönetim sistemleri üzerine ürün geliştiriyorum. OCPP ve OCPI protokollerini iki farklı platformda sıfırdan yazıp canlıya aldım. Backend'i .NET, web'i React/Next.js, mobili React Native ile geliştiriyorum. Çoğu projede üç tarafı da ben üstleniyorum ve şu an aktif olarak SCADA yazılımları yazıyorum.</w:t>
      </w:r>
    </w:p>
    <w:p>
      <w:pPr>
        <w:keepNext/>
        <w:pBdr>
          <w:bottom w:val="single" w:color="c5cdd8" w:sz="4"/>
        </w:pBdr>
        <w:spacing w:after="130" w:before="360"/>
      </w:pPr>
      <w:r>
        <w:rPr>
          <w:rFonts w:ascii="Calibri" w:cs="Calibri" w:eastAsia="Calibri" w:hAnsi="Calibri"/>
          <w:b/>
          <w:bCs/>
          <w:color w:val="1f3a5f"/>
          <w:sz w:val="22"/>
          <w:szCs w:val="22"/>
        </w:rPr>
        <w:t xml:space="preserve">DENEYIM</w:t>
      </w:r>
    </w:p>
    <w:p>
      <w:pPr>
        <w:keepNext/>
        <w:tabs>
          <w:tab w:val="right" w:pos="10466"/>
        </w:tabs>
        <w:spacing w:after="70" w:before="310"/>
      </w:pPr>
      <w:r>
        <w:rPr>
          <w:rFonts w:ascii="Calibri" w:cs="Calibri" w:eastAsia="Calibri" w:hAnsi="Calibri"/>
          <w:b/>
          <w:bCs/>
          <w:color w:val="1a1a1a"/>
          <w:sz w:val="21"/>
          <w:szCs w:val="21"/>
        </w:rPr>
        <w:t xml:space="preserve">Pem Enerji San. Tic. Ltd. Şti.</w:t>
      </w:r>
      <w:r>
        <w:rPr>
          <w:rFonts w:ascii="Calibri" w:cs="Calibri" w:eastAsia="Calibri" w:hAnsi="Calibri"/>
          <w:color w:val="555555"/>
          <w:sz w:val="21"/>
          <w:szCs w:val="21"/>
        </w:rPr>
        <w:t xml:space="preserve">  |  Software Developer</w:t>
      </w:r>
      <w:r>
        <w:rPr>
          <w:rFonts w:ascii="Calibri" w:cs="Calibri" w:eastAsia="Calibri" w:hAnsi="Calibri"/>
          <w:color w:val="555555"/>
          <w:sz w:val="19"/>
          <w:szCs w:val="19"/>
        </w:rPr>
        <w:t xml:space="preserve">	Ocak 2026 – Devam ediyor</w:t>
      </w:r>
    </w:p>
    <w:p>
      <w:pPr>
        <w:pStyle w:val="ListParagraph"/>
        <w:keepLines/>
        <w:numPr>
          <w:ilvl w:val="0"/>
          <w:numId w:val="2"/>
        </w:numPr>
        <w:spacing w:after="110"/>
      </w:pPr>
      <w:r>
        <w:rPr>
          <w:rFonts w:ascii="Calibri" w:cs="Calibri" w:eastAsia="Calibri" w:hAnsi="Calibri"/>
          <w:color w:val="1a1a1a"/>
          <w:sz w:val="21"/>
          <w:szCs w:val="21"/>
        </w:rPr>
        <w:t xml:space="preserve">Şirketin elektrikli araç şarj platformunu tek geliştirici olarak yazdım. İstasyon ve şarj oturumu yönetimi, faturalandırma, OCPP 1.6/2.0 ile cihaz haberleşmesi ve OCPI 2.2.1 ile diğer şarj ağlarına roaming bu platformun içinde (.NET 8, PostgreSQL, Blazor).</w:t>
      </w:r>
    </w:p>
    <w:p>
      <w:pPr>
        <w:pStyle w:val="ListParagraph"/>
        <w:keepLines/>
        <w:numPr>
          <w:ilvl w:val="0"/>
          <w:numId w:val="2"/>
        </w:numPr>
        <w:spacing w:after="110"/>
      </w:pPr>
      <w:r>
        <w:rPr>
          <w:rFonts w:ascii="Calibri" w:cs="Calibri" w:eastAsia="Calibri" w:hAnsi="Calibri"/>
          <w:color w:val="1a1a1a"/>
          <w:sz w:val="21"/>
          <w:szCs w:val="21"/>
        </w:rPr>
        <w:t xml:space="preserve">Sürücülerin kullandığı mobil uygulamayı React Native ile geliştirdim. QR ile şarj başlatma, haritada istasyon bulma, bildirimler ve RFID kart yönetimi ekledim. POS cihazı için ayrıca bir Android uygulaması yazdım.</w:t>
      </w:r>
    </w:p>
    <w:p>
      <w:pPr>
        <w:pStyle w:val="ListParagraph"/>
        <w:keepLines/>
        <w:numPr>
          <w:ilvl w:val="0"/>
          <w:numId w:val="2"/>
        </w:numPr>
        <w:spacing w:after="110"/>
      </w:pPr>
      <w:r>
        <w:rPr>
          <w:rFonts w:ascii="Calibri" w:cs="Calibri" w:eastAsia="Calibri" w:hAnsi="Calibri"/>
          <w:color w:val="1a1a1a"/>
          <w:sz w:val="21"/>
          <w:szCs w:val="21"/>
        </w:rPr>
        <w:t xml:space="preserve">Ödeme tarafında kart saklama ve 3D Secure akışını kurdum. Süreçte fark ettiğim güvenlik açıklarını kapattım. Yayına çıkan konfigürasyonların şifrelenmesini zorunlu hale getirdim.</w:t>
      </w:r>
    </w:p>
    <w:p>
      <w:pPr>
        <w:pStyle w:val="ListParagraph"/>
        <w:keepLines/>
        <w:numPr>
          <w:ilvl w:val="0"/>
          <w:numId w:val="2"/>
        </w:numPr>
        <w:spacing w:after="110"/>
      </w:pPr>
      <w:r>
        <w:rPr>
          <w:rFonts w:ascii="Calibri" w:cs="Calibri" w:eastAsia="Calibri" w:hAnsi="Calibri"/>
          <w:color w:val="1a1a1a"/>
          <w:sz w:val="21"/>
          <w:szCs w:val="21"/>
        </w:rPr>
        <w:t xml:space="preserve">Enerji yönetim sistemi (HEMS) ürününün backend'inde yönetim (SuperAdmin) tarafını geliştirdim. Sahadaki cihazlardan ThingsBoard üzerinden veri toplama, müşteri ve bayi yapısına göre yetkilendirme, alarm ve destek talebi akışlarını bu katmanda yazdım (.NET 9, Clean Architecture, PostgreSQL).</w:t>
      </w:r>
    </w:p>
    <w:p>
      <w:pPr>
        <w:pStyle w:val="ListParagraph"/>
        <w:keepLines/>
        <w:numPr>
          <w:ilvl w:val="0"/>
          <w:numId w:val="2"/>
        </w:numPr>
        <w:spacing w:after="110"/>
      </w:pPr>
      <w:r>
        <w:rPr>
          <w:rFonts w:ascii="Calibri" w:cs="Calibri" w:eastAsia="Calibri" w:hAnsi="Calibri"/>
          <w:color w:val="1a1a1a"/>
          <w:sz w:val="21"/>
          <w:szCs w:val="21"/>
        </w:rPr>
        <w:t xml:space="preserve">İki ayrı mobil uygulamanın App Store ve Play Store yayın sürecini yürüttüm. Build hattını kurdum, mağaza uyum sorunlarını çözdüm, sürüm disiplinini ve zorunlu güncelleme akışını oturttum.</w:t>
      </w:r>
    </w:p>
    <w:p>
      <w:pPr>
        <w:pStyle w:val="ListParagraph"/>
        <w:keepLines/>
        <w:numPr>
          <w:ilvl w:val="0"/>
          <w:numId w:val="2"/>
        </w:numPr>
        <w:spacing w:after="110"/>
      </w:pPr>
      <w:r>
        <w:rPr>
          <w:rFonts w:ascii="Calibri" w:cs="Calibri" w:eastAsia="Calibri" w:hAnsi="Calibri"/>
          <w:color w:val="1a1a1a"/>
          <w:sz w:val="21"/>
          <w:szCs w:val="21"/>
        </w:rPr>
        <w:t xml:space="preserve">Cihazlardan gelen verilerde saat dilimi kaynaklı kaymalar vardı. Bu sorunu üç ayrı üründe kökten çözdüm. Aynı anda bağlanan çok sayıda cihazın sistemi kilitlemesine yol açan sorunları da çözerek platformu yüksek trafikte sorunsuz çalışır hale getirdim.</w:t>
      </w:r>
    </w:p>
    <w:p>
      <w:pPr>
        <w:pStyle w:val="ListParagraph"/>
        <w:keepLines/>
        <w:numPr>
          <w:ilvl w:val="0"/>
          <w:numId w:val="2"/>
        </w:numPr>
        <w:spacing w:after="110"/>
      </w:pPr>
      <w:r>
        <w:rPr>
          <w:rFonts w:ascii="Calibri" w:cs="Calibri" w:eastAsia="Calibri" w:hAnsi="Calibri"/>
          <w:color w:val="1a1a1a"/>
          <w:sz w:val="21"/>
          <w:szCs w:val="21"/>
        </w:rPr>
        <w:t xml:space="preserve">Bütün cihazları 3D dünya haritasında gösteren yönetim panelini sıfırdan kurdum (React, three.js). Haritada yaşanan donmaları performans çalışmasıyla çözdüm. Aldığım mimari kararları proje boyunca yazılı tuttum (ADR).</w:t>
      </w:r>
    </w:p>
    <w:p>
      <w:pPr>
        <w:pStyle w:val="ListParagraph"/>
        <w:keepLines/>
        <w:numPr>
          <w:ilvl w:val="0"/>
          <w:numId w:val="2"/>
        </w:numPr>
        <w:spacing w:after="110"/>
      </w:pPr>
      <w:r>
        <w:rPr>
          <w:rFonts w:ascii="Calibri" w:cs="Calibri" w:eastAsia="Calibri" w:hAnsi="Calibri"/>
          <w:color w:val="1a1a1a"/>
          <w:sz w:val="21"/>
          <w:szCs w:val="21"/>
        </w:rPr>
        <w:t xml:space="preserve">Enerji piyasası ve SCADA izleme panelinde tek hat şeması ve piyasa veri ekranlarını geliştirdim (Next.js). Güneş ve batarya yatırımlarının fizibilitesini hesaplayan portalda hesaplama motorunun entegrasyonunu yaptım.</w:t>
      </w:r>
    </w:p>
    <w:p>
      <w:pPr>
        <w:pStyle w:val="ListParagraph"/>
        <w:keepLines/>
        <w:numPr>
          <w:ilvl w:val="0"/>
          <w:numId w:val="2"/>
        </w:numPr>
        <w:spacing w:after="110"/>
      </w:pPr>
      <w:r>
        <w:rPr>
          <w:rFonts w:ascii="Calibri" w:cs="Calibri" w:eastAsia="Calibri" w:hAnsi="Calibri"/>
          <w:color w:val="1a1a1a"/>
          <w:sz w:val="21"/>
          <w:szCs w:val="21"/>
        </w:rPr>
        <w:t xml:space="preserve">Şirket binasındaki Dahua kapı geçiş ve kamera cihazlarını yöneten iç paneli geliştirdim. Canlı geçiş kayıtlarını, kart ve kullanıcı yönetimini ve günlük raporlamayı bu panelde topladım (Python, FastAPI).</w:t>
      </w:r>
    </w:p>
    <w:p>
      <w:pPr>
        <w:pStyle w:val="ListParagraph"/>
        <w:keepLines/>
        <w:numPr>
          <w:ilvl w:val="0"/>
          <w:numId w:val="2"/>
        </w:numPr>
        <w:spacing w:after="110"/>
      </w:pPr>
      <w:r>
        <w:rPr>
          <w:rFonts w:ascii="Calibri" w:cs="Calibri" w:eastAsia="Calibri" w:hAnsi="Calibri"/>
          <w:color w:val="1a1a1a"/>
          <w:sz w:val="21"/>
          <w:szCs w:val="21"/>
        </w:rPr>
        <w:t xml:space="preserve">Şirket içi süreçler için satış, teklif, stok ve üretim planlamayı kapsayan bir ERP'yi modüler monolit mimarisiyle geliştiriyorum. Teklif–sipariş akışını, rol bazlı yetki modelini, TCMB kur entegrasyonunu ve TR/EN teklif PDF çıktısını yazdım (.NET, React).</w:t>
      </w:r>
    </w:p>
    <w:p>
      <w:pPr>
        <w:keepNext/>
        <w:tabs>
          <w:tab w:val="right" w:pos="10466"/>
        </w:tabs>
        <w:spacing w:after="70" w:before="310"/>
      </w:pPr>
      <w:r>
        <w:rPr>
          <w:rFonts w:ascii="Calibri" w:cs="Calibri" w:eastAsia="Calibri" w:hAnsi="Calibri"/>
          <w:b/>
          <w:bCs/>
          <w:color w:val="1a1a1a"/>
          <w:sz w:val="21"/>
          <w:szCs w:val="21"/>
        </w:rPr>
        <w:t xml:space="preserve">Solid-ICT</w:t>
      </w:r>
      <w:r>
        <w:rPr>
          <w:rFonts w:ascii="Calibri" w:cs="Calibri" w:eastAsia="Calibri" w:hAnsi="Calibri"/>
          <w:color w:val="555555"/>
          <w:sz w:val="21"/>
          <w:szCs w:val="21"/>
        </w:rPr>
        <w:t xml:space="preserve">  |  Software Developer</w:t>
      </w:r>
      <w:r>
        <w:rPr>
          <w:rFonts w:ascii="Calibri" w:cs="Calibri" w:eastAsia="Calibri" w:hAnsi="Calibri"/>
          <w:color w:val="555555"/>
          <w:sz w:val="19"/>
          <w:szCs w:val="19"/>
        </w:rPr>
        <w:t xml:space="preserve">	Mart 2024 – Şubat 2026</w:t>
      </w:r>
    </w:p>
    <w:p>
      <w:pPr>
        <w:pStyle w:val="ListParagraph"/>
        <w:keepLines/>
        <w:numPr>
          <w:ilvl w:val="0"/>
          <w:numId w:val="2"/>
        </w:numPr>
        <w:spacing w:after="110"/>
      </w:pPr>
      <w:r>
        <w:rPr>
          <w:rFonts w:ascii="Calibri" w:cs="Calibri" w:eastAsia="Calibri" w:hAnsi="Calibri"/>
          <w:color w:val="1a1a1a"/>
          <w:sz w:val="21"/>
          <w:szCs w:val="21"/>
        </w:rPr>
        <w:t xml:space="preserve">RHG Enertürk Enerji'nin elektrikli araç şarj ağı projesinde çalıştım. Platformun OCPP sunucusunu geliştirdim. OCPI 2.2.1 roaming servisini sıfırdan .NET ile yazıp roaming testlerini geçtikten sonra canlıya aldım.</w:t>
      </w:r>
    </w:p>
    <w:p>
      <w:pPr>
        <w:pStyle w:val="ListParagraph"/>
        <w:keepLines/>
        <w:numPr>
          <w:ilvl w:val="0"/>
          <w:numId w:val="2"/>
        </w:numPr>
        <w:spacing w:after="110"/>
      </w:pPr>
      <w:r>
        <w:rPr>
          <w:rFonts w:ascii="Calibri" w:cs="Calibri" w:eastAsia="Calibri" w:hAnsi="Calibri"/>
          <w:color w:val="1a1a1a"/>
          <w:sz w:val="21"/>
          <w:szCs w:val="21"/>
        </w:rPr>
        <w:t xml:space="preserve">Platformun kimlik doğrulama katmanını JWT ile baştan yazdım. Uygulamaların ve modüllerin rol yönetimini SSO üzerinden tek merkezden yönetilir hale getirdim.</w:t>
      </w:r>
    </w:p>
    <w:p>
      <w:pPr>
        <w:pStyle w:val="ListParagraph"/>
        <w:keepLines/>
        <w:numPr>
          <w:ilvl w:val="0"/>
          <w:numId w:val="2"/>
        </w:numPr>
        <w:spacing w:after="110"/>
      </w:pPr>
      <w:r>
        <w:rPr>
          <w:rFonts w:ascii="Calibri" w:cs="Calibri" w:eastAsia="Calibri" w:hAnsi="Calibri"/>
          <w:color w:val="1a1a1a"/>
          <w:sz w:val="21"/>
          <w:szCs w:val="21"/>
        </w:rPr>
        <w:t xml:space="preserve">Web API tarafında ciddi performans iyileştirmeleri yaptım. Anlık şarj işlemleri için WebSocket bağlantı akışını yeniden tasarladım. Çok sayıda cihazın aynı anda bağlanmasıyla oluşan darboğazı çözdüm ve sistem ciddi oranda hızlandı.</w:t>
      </w:r>
    </w:p>
    <w:p>
      <w:pPr>
        <w:pStyle w:val="ListParagraph"/>
        <w:keepLines/>
        <w:numPr>
          <w:ilvl w:val="0"/>
          <w:numId w:val="2"/>
        </w:numPr>
        <w:spacing w:after="110"/>
      </w:pPr>
      <w:r>
        <w:rPr>
          <w:rFonts w:ascii="Calibri" w:cs="Calibri" w:eastAsia="Calibri" w:hAnsi="Calibri"/>
          <w:color w:val="1a1a1a"/>
          <w:sz w:val="21"/>
          <w:szCs w:val="21"/>
        </w:rPr>
        <w:t xml:space="preserve">Haritada seçilen noktaya şarj istasyonu kurulursa ne kadar verimli olacağını puanlayan bir fizibilite uygulaması geliştirdim.</w:t>
      </w:r>
    </w:p>
    <w:p>
      <w:pPr>
        <w:pStyle w:val="ListParagraph"/>
        <w:keepLines/>
        <w:numPr>
          <w:ilvl w:val="0"/>
          <w:numId w:val="2"/>
        </w:numPr>
        <w:spacing w:after="110"/>
      </w:pPr>
      <w:r>
        <w:rPr>
          <w:rFonts w:ascii="Calibri" w:cs="Calibri" w:eastAsia="Calibri" w:hAnsi="Calibri"/>
          <w:color w:val="1a1a1a"/>
          <w:sz w:val="21"/>
          <w:szCs w:val="21"/>
        </w:rPr>
        <w:t xml:space="preserve">Şirket içi framework'ü NuGet paketi haline getirip kendi NuGet sunucumuzu kurdum. Yönetim panelinin frontend'ini Blazor (Blazorise) ile geliştirdim.</w:t>
      </w:r>
    </w:p>
    <w:p>
      <w:pPr>
        <w:pStyle w:val="ListParagraph"/>
        <w:keepLines/>
        <w:numPr>
          <w:ilvl w:val="0"/>
          <w:numId w:val="2"/>
        </w:numPr>
        <w:spacing w:after="110"/>
      </w:pPr>
      <w:r>
        <w:rPr>
          <w:rFonts w:ascii="Calibri" w:cs="Calibri" w:eastAsia="Calibri" w:hAnsi="Calibri"/>
          <w:color w:val="1a1a1a"/>
          <w:sz w:val="21"/>
          <w:szCs w:val="21"/>
        </w:rPr>
        <w:t xml:space="preserve">Mikroservis mimarisi ve asenkron mesajlaşma üzerine kurulu web ve mobil ürünün canlıya alınmasında ekiple birlikte çalıştım.</w:t>
      </w:r>
    </w:p>
    <w:p>
      <w:pPr>
        <w:keepNext/>
        <w:tabs>
          <w:tab w:val="right" w:pos="10466"/>
        </w:tabs>
        <w:spacing w:after="70" w:before="310"/>
      </w:pPr>
      <w:r>
        <w:rPr>
          <w:rFonts w:ascii="Calibri" w:cs="Calibri" w:eastAsia="Calibri" w:hAnsi="Calibri"/>
          <w:b/>
          <w:bCs/>
          <w:color w:val="1a1a1a"/>
          <w:sz w:val="21"/>
          <w:szCs w:val="21"/>
        </w:rPr>
        <w:t xml:space="preserve">Çizgisiz Ajans</w:t>
      </w:r>
      <w:r>
        <w:rPr>
          <w:rFonts w:ascii="Calibri" w:cs="Calibri" w:eastAsia="Calibri" w:hAnsi="Calibri"/>
          <w:color w:val="555555"/>
          <w:sz w:val="21"/>
          <w:szCs w:val="21"/>
        </w:rPr>
        <w:t xml:space="preserve">  |  Software Developer</w:t>
      </w:r>
      <w:r>
        <w:rPr>
          <w:rFonts w:ascii="Calibri" w:cs="Calibri" w:eastAsia="Calibri" w:hAnsi="Calibri"/>
          <w:color w:val="555555"/>
          <w:sz w:val="19"/>
          <w:szCs w:val="19"/>
        </w:rPr>
        <w:t xml:space="preserve">	Ekim 2022 – Aralık 2023</w:t>
      </w:r>
    </w:p>
    <w:p>
      <w:pPr>
        <w:pStyle w:val="ListParagraph"/>
        <w:keepLines/>
        <w:numPr>
          <w:ilvl w:val="0"/>
          <w:numId w:val="2"/>
        </w:numPr>
        <w:spacing w:after="110"/>
      </w:pPr>
      <w:r>
        <w:rPr>
          <w:rFonts w:ascii="Calibri" w:cs="Calibri" w:eastAsia="Calibri" w:hAnsi="Calibri"/>
          <w:color w:val="1a1a1a"/>
          <w:sz w:val="21"/>
          <w:szCs w:val="21"/>
        </w:rPr>
        <w:t xml:space="preserve">E-ticaret ve depo yönetimi yazılımları geliştirdim. WordPress ile entegre çalışan yapının eklentisini de kendim yazdım (ASP.NET MVC, MSSQL).</w:t>
      </w:r>
    </w:p>
    <w:p>
      <w:pPr>
        <w:pStyle w:val="ListParagraph"/>
        <w:keepLines/>
        <w:numPr>
          <w:ilvl w:val="0"/>
          <w:numId w:val="2"/>
        </w:numPr>
        <w:spacing w:after="110"/>
      </w:pPr>
      <w:r>
        <w:rPr>
          <w:rFonts w:ascii="Calibri" w:cs="Calibri" w:eastAsia="Calibri" w:hAnsi="Calibri"/>
          <w:color w:val="1a1a1a"/>
          <w:sz w:val="21"/>
          <w:szCs w:val="21"/>
        </w:rPr>
        <w:t xml:space="preserve">Ficri adında bir dijital marka asistanı geliştirdik. Türk Patent verisiyle entegre marka sorgulama, marka ismi üretme ve alan adı araştırması yapıyordu (ASP.NET MVC, Entity Framework, Web API, jQuery).</w:t>
      </w:r>
    </w:p>
    <w:p>
      <w:pPr>
        <w:keepNext/>
        <w:tabs>
          <w:tab w:val="right" w:pos="10466"/>
        </w:tabs>
        <w:spacing w:after="70" w:before="310"/>
      </w:pPr>
      <w:r>
        <w:rPr>
          <w:rFonts w:ascii="Calibri" w:cs="Calibri" w:eastAsia="Calibri" w:hAnsi="Calibri"/>
          <w:b/>
          <w:bCs/>
          <w:color w:val="1a1a1a"/>
          <w:sz w:val="21"/>
          <w:szCs w:val="21"/>
        </w:rPr>
        <w:t xml:space="preserve">Bixcod Yazılım Danışmanlık Ticaret Ltd. Şti.</w:t>
      </w:r>
      <w:r>
        <w:rPr>
          <w:rFonts w:ascii="Calibri" w:cs="Calibri" w:eastAsia="Calibri" w:hAnsi="Calibri"/>
          <w:color w:val="555555"/>
          <w:sz w:val="21"/>
          <w:szCs w:val="21"/>
        </w:rPr>
        <w:t xml:space="preserve">  |  Web Developer</w:t>
      </w:r>
      <w:r>
        <w:rPr>
          <w:rFonts w:ascii="Calibri" w:cs="Calibri" w:eastAsia="Calibri" w:hAnsi="Calibri"/>
          <w:color w:val="555555"/>
          <w:sz w:val="19"/>
          <w:szCs w:val="19"/>
        </w:rPr>
        <w:t xml:space="preserve">	Mayıs 2022 – Eylül 2022</w:t>
      </w:r>
    </w:p>
    <w:p>
      <w:pPr>
        <w:pStyle w:val="ListParagraph"/>
        <w:keepLines/>
        <w:numPr>
          <w:ilvl w:val="0"/>
          <w:numId w:val="2"/>
        </w:numPr>
        <w:spacing w:after="110"/>
      </w:pPr>
      <w:r>
        <w:rPr>
          <w:rFonts w:ascii="Calibri" w:cs="Calibri" w:eastAsia="Calibri" w:hAnsi="Calibri"/>
          <w:color w:val="1a1a1a"/>
          <w:sz w:val="21"/>
          <w:szCs w:val="21"/>
        </w:rPr>
        <w:t xml:space="preserve">Backend geliştirmeye burada başladım (ASP.NET, ADO.NET, T-SQL). Kurumsal müşteriler için WordPress ile siteler hazırladım.</w:t>
      </w:r>
    </w:p>
    <w:p>
      <w:pPr>
        <w:keepNext/>
        <w:tabs>
          <w:tab w:val="right" w:pos="10466"/>
        </w:tabs>
        <w:spacing w:after="70" w:before="310"/>
      </w:pPr>
      <w:r>
        <w:rPr>
          <w:rFonts w:ascii="Calibri" w:cs="Calibri" w:eastAsia="Calibri" w:hAnsi="Calibri"/>
          <w:b/>
          <w:bCs/>
          <w:color w:val="1a1a1a"/>
          <w:sz w:val="21"/>
          <w:szCs w:val="21"/>
        </w:rPr>
        <w:t xml:space="preserve">3.GÖZMEDIA Digital Marketing Agency</w:t>
      </w:r>
      <w:r>
        <w:rPr>
          <w:rFonts w:ascii="Calibri" w:cs="Calibri" w:eastAsia="Calibri" w:hAnsi="Calibri"/>
          <w:color w:val="555555"/>
          <w:sz w:val="21"/>
          <w:szCs w:val="21"/>
        </w:rPr>
        <w:t xml:space="preserve">  |  Junior Software Developer</w:t>
      </w:r>
      <w:r>
        <w:rPr>
          <w:rFonts w:ascii="Calibri" w:cs="Calibri" w:eastAsia="Calibri" w:hAnsi="Calibri"/>
          <w:color w:val="555555"/>
          <w:sz w:val="19"/>
          <w:szCs w:val="19"/>
        </w:rPr>
        <w:t xml:space="preserve">	Eylül 2017 – Haziran 2018</w:t>
      </w:r>
    </w:p>
    <w:p>
      <w:pPr>
        <w:pStyle w:val="ListParagraph"/>
        <w:keepLines/>
        <w:numPr>
          <w:ilvl w:val="0"/>
          <w:numId w:val="2"/>
        </w:numPr>
        <w:spacing w:after="110"/>
      </w:pPr>
      <w:r>
        <w:rPr>
          <w:rFonts w:ascii="Calibri" w:cs="Calibri" w:eastAsia="Calibri" w:hAnsi="Calibri"/>
          <w:color w:val="1a1a1a"/>
          <w:sz w:val="21"/>
          <w:szCs w:val="21"/>
        </w:rPr>
        <w:t xml:space="preserve">Stajyer olarak HTML, CSS ve Bootstrap ile web siteleri geliştirdim.</w:t>
      </w:r>
    </w:p>
    <w:p>
      <w:pPr>
        <w:keepNext/>
        <w:pBdr>
          <w:bottom w:val="single" w:color="c5cdd8" w:sz="4"/>
        </w:pBdr>
        <w:spacing w:after="130" w:before="360"/>
      </w:pPr>
      <w:r>
        <w:rPr>
          <w:rFonts w:ascii="Calibri" w:cs="Calibri" w:eastAsia="Calibri" w:hAnsi="Calibri"/>
          <w:b/>
          <w:bCs/>
          <w:color w:val="1f3a5f"/>
          <w:sz w:val="22"/>
          <w:szCs w:val="22"/>
        </w:rPr>
        <w:t xml:space="preserve">KIŞISEL PROJE</w:t>
      </w:r>
    </w:p>
    <w:p>
      <w:pPr>
        <w:spacing w:after="85"/>
      </w:pPr>
      <w:r>
        <w:rPr>
          <w:rFonts w:ascii="Calibri" w:cs="Calibri" w:eastAsia="Calibri" w:hAnsi="Calibri"/>
          <w:b/>
          <w:bCs/>
          <w:color w:val="1a1a1a"/>
          <w:sz w:val="21"/>
          <w:szCs w:val="21"/>
        </w:rPr>
        <w:t xml:space="preserve">termdeck</w:t>
      </w:r>
      <w:r>
        <w:rPr>
          <w:rFonts w:ascii="Calibri" w:cs="Calibri" w:eastAsia="Calibri" w:hAnsi="Calibri"/>
          <w:color w:val="1a1a1a"/>
          <w:sz w:val="21"/>
          <w:szCs w:val="21"/>
        </w:rPr>
        <w:t xml:space="preserve"> adında, kendi kullanımım için bir araç yazdım. Tarayıcı kapansa bile açık kalan terminal oturumları sağlıyor. Arka planda oturumları tutan bir servis ve web arayüzünden oluşuyor (Node.js, TypeScript, React).</w:t>
      </w:r>
    </w:p>
    <w:p>
      <w:pPr>
        <w:keepNext/>
        <w:pBdr>
          <w:bottom w:val="single" w:color="c5cdd8" w:sz="4"/>
        </w:pBdr>
        <w:spacing w:after="130" w:before="360"/>
      </w:pPr>
      <w:r>
        <w:rPr>
          <w:rFonts w:ascii="Calibri" w:cs="Calibri" w:eastAsia="Calibri" w:hAnsi="Calibri"/>
          <w:b/>
          <w:bCs/>
          <w:color w:val="1f3a5f"/>
          <w:sz w:val="22"/>
          <w:szCs w:val="22"/>
        </w:rPr>
        <w:t xml:space="preserve">TEKNIK BECERILER</w:t>
      </w:r>
    </w:p>
    <w:p>
      <w:pPr>
        <w:spacing w:after="85"/>
        <w:ind w:left="280" w:hanging="280"/>
      </w:pPr>
      <w:r>
        <w:rPr>
          <w:rFonts w:ascii="Calibri" w:cs="Calibri" w:eastAsia="Calibri" w:hAnsi="Calibri"/>
          <w:b/>
          <w:bCs/>
          <w:color w:val="1a1a1a"/>
          <w:sz w:val="21"/>
          <w:szCs w:val="21"/>
        </w:rPr>
        <w:t xml:space="preserve">Backend: </w:t>
      </w:r>
      <w:r>
        <w:rPr>
          <w:rFonts w:ascii="Calibri" w:cs="Calibri" w:eastAsia="Calibri" w:hAnsi="Calibri"/>
          <w:color w:val="1a1a1a"/>
          <w:sz w:val="21"/>
          <w:szCs w:val="21"/>
        </w:rPr>
        <w:t xml:space="preserve">C# / .NET 8–10, ASP.NET Core, EF Core, Clean Architecture, CQRS (MediatR), modüler monolit, PostgreSQL, MSSQL, SignalR, gRPC, Hangfire, Blazor; Python (FastAPI)</w:t>
      </w:r>
    </w:p>
    <w:p>
      <w:pPr>
        <w:spacing w:after="85"/>
        <w:ind w:left="280" w:hanging="280"/>
      </w:pPr>
      <w:r>
        <w:rPr>
          <w:rFonts w:ascii="Calibri" w:cs="Calibri" w:eastAsia="Calibri" w:hAnsi="Calibri"/>
          <w:b/>
          <w:bCs/>
          <w:color w:val="1a1a1a"/>
          <w:sz w:val="21"/>
          <w:szCs w:val="21"/>
        </w:rPr>
        <w:t xml:space="preserve">Frontend: </w:t>
      </w:r>
      <w:r>
        <w:rPr>
          <w:rFonts w:ascii="Calibri" w:cs="Calibri" w:eastAsia="Calibri" w:hAnsi="Calibri"/>
          <w:color w:val="1a1a1a"/>
          <w:sz w:val="21"/>
          <w:szCs w:val="21"/>
        </w:rPr>
        <w:t xml:space="preserve">React 19, Next.js, TypeScript, React Native (Expo), TanStack, Vite, Tailwind, three.js, Leaflet, PWA</w:t>
      </w:r>
    </w:p>
    <w:p>
      <w:pPr>
        <w:spacing w:after="85"/>
        <w:ind w:left="280" w:hanging="280"/>
      </w:pPr>
      <w:r>
        <w:rPr>
          <w:rFonts w:ascii="Calibri" w:cs="Calibri" w:eastAsia="Calibri" w:hAnsi="Calibri"/>
          <w:b/>
          <w:bCs/>
          <w:color w:val="1a1a1a"/>
          <w:sz w:val="21"/>
          <w:szCs w:val="21"/>
        </w:rPr>
        <w:t xml:space="preserve">Protokol ve Entegrasyon: </w:t>
      </w:r>
      <w:r>
        <w:rPr>
          <w:rFonts w:ascii="Calibri" w:cs="Calibri" w:eastAsia="Calibri" w:hAnsi="Calibri"/>
          <w:color w:val="1a1a1a"/>
          <w:sz w:val="21"/>
          <w:szCs w:val="21"/>
        </w:rPr>
        <w:t xml:space="preserve">OCPP 1.6/2.0, OCPI 2.2.1, ThingsBoard, Firebase (push bildirim), JWT / OpenIddict, POS ödeme ve 3D Secure</w:t>
      </w:r>
    </w:p>
    <w:p>
      <w:pPr>
        <w:spacing w:after="85"/>
        <w:ind w:left="280" w:hanging="280"/>
      </w:pPr>
      <w:r>
        <w:rPr>
          <w:rFonts w:ascii="Calibri" w:cs="Calibri" w:eastAsia="Calibri" w:hAnsi="Calibri"/>
          <w:b/>
          <w:bCs/>
          <w:color w:val="1a1a1a"/>
          <w:sz w:val="21"/>
          <w:szCs w:val="21"/>
        </w:rPr>
        <w:t xml:space="preserve">Araç ve Pratik: </w:t>
      </w:r>
      <w:r>
        <w:rPr>
          <w:rFonts w:ascii="Calibri" w:cs="Calibri" w:eastAsia="Calibri" w:hAnsi="Calibri"/>
          <w:color w:val="1a1a1a"/>
          <w:sz w:val="21"/>
          <w:szCs w:val="21"/>
        </w:rPr>
        <w:t xml:space="preserve">Docker, Jenkins (CI/CD), Azure (Key Vault, Pipelines), Git, birim ve uçtan uca test (xUnit, NUnit, Jest, Vitest, pytest, Playwright), Swagger/OpenAPI, mimari karar kaydı (ADR), çok dilli uygulama (i18n)</w:t>
      </w:r>
    </w:p>
    <w:p>
      <w:pPr>
        <w:spacing w:after="85"/>
        <w:ind w:left="280" w:hanging="280"/>
      </w:pPr>
      <w:r>
        <w:rPr>
          <w:rFonts w:ascii="Calibri" w:cs="Calibri" w:eastAsia="Calibri" w:hAnsi="Calibri"/>
          <w:b/>
          <w:bCs/>
          <w:color w:val="1a1a1a"/>
          <w:sz w:val="21"/>
          <w:szCs w:val="21"/>
        </w:rPr>
        <w:t xml:space="preserve">Dil: </w:t>
      </w:r>
      <w:r>
        <w:rPr>
          <w:rFonts w:ascii="Calibri" w:cs="Calibri" w:eastAsia="Calibri" w:hAnsi="Calibri"/>
          <w:color w:val="1a1a1a"/>
          <w:sz w:val="21"/>
          <w:szCs w:val="21"/>
        </w:rPr>
        <w:t xml:space="preserve">İngilizce – B1 (teknik okuma/yazma)</w:t>
      </w:r>
    </w:p>
    <w:p>
      <w:pPr>
        <w:keepNext/>
        <w:pBdr>
          <w:bottom w:val="single" w:color="c5cdd8" w:sz="4"/>
        </w:pBdr>
        <w:spacing w:after="130" w:before="360"/>
      </w:pPr>
      <w:r>
        <w:rPr>
          <w:rFonts w:ascii="Calibri" w:cs="Calibri" w:eastAsia="Calibri" w:hAnsi="Calibri"/>
          <w:b/>
          <w:bCs/>
          <w:color w:val="1f3a5f"/>
          <w:sz w:val="22"/>
          <w:szCs w:val="22"/>
        </w:rPr>
        <w:t xml:space="preserve">EĞITIM</w:t>
      </w:r>
    </w:p>
    <w:p>
      <w:pPr>
        <w:tabs>
          <w:tab w:val="right" w:pos="10466"/>
        </w:tabs>
        <w:spacing w:after="70"/>
      </w:pPr>
      <w:r>
        <w:rPr>
          <w:rFonts w:ascii="Calibri" w:cs="Calibri" w:eastAsia="Calibri" w:hAnsi="Calibri"/>
          <w:b/>
          <w:bCs/>
          <w:color w:val="1a1a1a"/>
          <w:sz w:val="21"/>
          <w:szCs w:val="21"/>
        </w:rPr>
        <w:t xml:space="preserve">Arı Bilgi Bilişim Teknolojileri Akademisi</w:t>
      </w:r>
      <w:r>
        <w:rPr>
          <w:rFonts w:ascii="Calibri" w:cs="Calibri" w:eastAsia="Calibri" w:hAnsi="Calibri"/>
          <w:color w:val="555555"/>
          <w:sz w:val="21"/>
          <w:szCs w:val="21"/>
        </w:rPr>
        <w:t xml:space="preserve">  |  Microsoft Yazılım Uzmanlığı Programı</w:t>
      </w:r>
      <w:r>
        <w:rPr>
          <w:rFonts w:ascii="Calibri" w:cs="Calibri" w:eastAsia="Calibri" w:hAnsi="Calibri"/>
          <w:color w:val="555555"/>
          <w:sz w:val="19"/>
          <w:szCs w:val="19"/>
        </w:rPr>
        <w:t xml:space="preserve">	2022</w:t>
      </w:r>
    </w:p>
    <w:p>
      <w:pPr>
        <w:tabs>
          <w:tab w:val="right" w:pos="10466"/>
        </w:tabs>
        <w:spacing w:after="70"/>
      </w:pPr>
      <w:r>
        <w:rPr>
          <w:rFonts w:ascii="Calibri" w:cs="Calibri" w:eastAsia="Calibri" w:hAnsi="Calibri"/>
          <w:b/>
          <w:bCs/>
          <w:color w:val="1a1a1a"/>
          <w:sz w:val="21"/>
          <w:szCs w:val="21"/>
        </w:rPr>
        <w:t xml:space="preserve">Akdeniz Üniversitesi</w:t>
      </w:r>
      <w:r>
        <w:rPr>
          <w:rFonts w:ascii="Calibri" w:cs="Calibri" w:eastAsia="Calibri" w:hAnsi="Calibri"/>
          <w:color w:val="555555"/>
          <w:sz w:val="21"/>
          <w:szCs w:val="21"/>
        </w:rPr>
        <w:t xml:space="preserve">  |  Bilgisayar Programcılığı · Not: 3.30</w:t>
      </w:r>
      <w:r>
        <w:rPr>
          <w:rFonts w:ascii="Calibri" w:cs="Calibri" w:eastAsia="Calibri" w:hAnsi="Calibri"/>
          <w:color w:val="555555"/>
          <w:sz w:val="19"/>
          <w:szCs w:val="19"/>
        </w:rPr>
        <w:t xml:space="preserve">	2018 – 2020</w:t>
      </w:r>
    </w:p>
    <w:p>
      <w:pPr>
        <w:tabs>
          <w:tab w:val="right" w:pos="10466"/>
        </w:tabs>
        <w:spacing w:after="70"/>
      </w:pPr>
      <w:r>
        <w:rPr>
          <w:rFonts w:ascii="Calibri" w:cs="Calibri" w:eastAsia="Calibri" w:hAnsi="Calibri"/>
          <w:b/>
          <w:bCs/>
          <w:color w:val="1a1a1a"/>
          <w:sz w:val="21"/>
          <w:szCs w:val="21"/>
        </w:rPr>
        <w:t xml:space="preserve">Ataşehir Rotary Çok Programlı Anadolu Lisesi</w:t>
      </w:r>
      <w:r>
        <w:rPr>
          <w:rFonts w:ascii="Calibri" w:cs="Calibri" w:eastAsia="Calibri" w:hAnsi="Calibri"/>
          <w:color w:val="555555"/>
          <w:sz w:val="21"/>
          <w:szCs w:val="21"/>
        </w:rPr>
        <w:t xml:space="preserve">  |  Web Tasarım</w:t>
      </w:r>
      <w:r>
        <w:rPr>
          <w:rFonts w:ascii="Calibri" w:cs="Calibri" w:eastAsia="Calibri" w:hAnsi="Calibri"/>
          <w:color w:val="555555"/>
          <w:sz w:val="19"/>
          <w:szCs w:val="19"/>
        </w:rPr>
        <w:t xml:space="preserve">	2014 – 2018</w:t>
      </w:r>
    </w:p>
    <w:p>
      <w:pPr>
        <w:keepNext/>
        <w:pBdr>
          <w:bottom w:val="single" w:color="c5cdd8" w:sz="4"/>
        </w:pBdr>
        <w:spacing w:after="130" w:before="360"/>
      </w:pPr>
      <w:r>
        <w:rPr>
          <w:rFonts w:ascii="Calibri" w:cs="Calibri" w:eastAsia="Calibri" w:hAnsi="Calibri"/>
          <w:b/>
          <w:bCs/>
          <w:color w:val="1f3a5f"/>
          <w:sz w:val="22"/>
          <w:szCs w:val="22"/>
        </w:rPr>
        <w:t xml:space="preserve">SERTIFIKALAR</w:t>
      </w:r>
    </w:p>
    <w:p>
      <w:pPr>
        <w:spacing w:after="85"/>
        <w:ind w:left="280" w:hanging="280"/>
      </w:pPr>
      <w:r>
        <w:rPr>
          <w:rFonts w:ascii="Calibri" w:cs="Calibri" w:eastAsia="Calibri" w:hAnsi="Calibri"/>
          <w:b/>
          <w:bCs/>
          <w:color w:val="1a1a1a"/>
          <w:sz w:val="21"/>
          <w:szCs w:val="21"/>
        </w:rPr>
        <w:t xml:space="preserve">Bilgeİş: </w:t>
      </w:r>
      <w:r>
        <w:rPr>
          <w:rFonts w:ascii="Calibri" w:cs="Calibri" w:eastAsia="Calibri" w:hAnsi="Calibri"/>
          <w:color w:val="1a1a1a"/>
          <w:sz w:val="21"/>
          <w:szCs w:val="21"/>
        </w:rPr>
        <w:t xml:space="preserve">Python Programlama, Herkes için Yapay Zeka, Web Tasarımının Temelleri (HTML/CSS), WordPress ile Web Sitesi Hazırlama, App Inventor ile Mobil Programlamaya Giriş, Dijital Pazarlama Yöntemleri, Google Drive ile Bulut Teknolojisine Giriş (2021)</w:t>
      </w:r>
    </w:p>
    <w:p>
      <w:pPr>
        <w:spacing w:after="85"/>
        <w:ind w:left="280" w:hanging="280"/>
      </w:pPr>
      <w:r>
        <w:rPr>
          <w:rFonts w:ascii="Calibri" w:cs="Calibri" w:eastAsia="Calibri" w:hAnsi="Calibri"/>
          <w:b/>
          <w:bCs/>
          <w:color w:val="1a1a1a"/>
          <w:sz w:val="21"/>
          <w:szCs w:val="21"/>
        </w:rPr>
        <w:t xml:space="preserve">Google: </w:t>
      </w:r>
      <w:r>
        <w:rPr>
          <w:rFonts w:ascii="Calibri" w:cs="Calibri" w:eastAsia="Calibri" w:hAnsi="Calibri"/>
          <w:color w:val="1a1a1a"/>
          <w:sz w:val="21"/>
          <w:szCs w:val="21"/>
        </w:rPr>
        <w:t xml:space="preserve">Dijital Pazarlamanın Temelleri (2020)</w:t>
      </w:r>
    </w:p>
    <w:sectPr>
      <w:pgSz w:w="11906" w:h="16838" w:orient="portrait"/>
      <w:pgMar w:top="780" w:right="900" w:bottom="78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ind w:left="280" w:hanging="1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2026-07-29T17:44:08.078Z</dcterms:created>
  <dcterms:modified xsi:type="dcterms:W3CDTF">2026-07-29T17:44:08.078Z</dcterms:modified>
</cp:coreProperties>
</file>

<file path=docProps/custom.xml><?xml version="1.0" encoding="utf-8"?>
<Properties xmlns="http://schemas.openxmlformats.org/officeDocument/2006/custom-properties" xmlns:vt="http://schemas.openxmlformats.org/officeDocument/2006/docPropsVTypes"/>
</file>